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535" w:rsidRPr="00E91D9C" w:rsidRDefault="00492535" w:rsidP="00E91D9C">
      <w:pPr>
        <w:widowControl w:val="0"/>
        <w:autoSpaceDE w:val="0"/>
        <w:autoSpaceDN w:val="0"/>
        <w:adjustRightInd w:val="0"/>
        <w:jc w:val="right"/>
        <w:rPr>
          <w:rFonts w:ascii="Arial" w:hAnsi="Arial" w:cs="Arial"/>
          <w:sz w:val="16"/>
          <w:szCs w:val="16"/>
        </w:rPr>
      </w:pPr>
      <w:r w:rsidRPr="00E91D9C">
        <w:rPr>
          <w:rFonts w:ascii="Arial" w:hAnsi="Arial" w:cs="Arial"/>
          <w:sz w:val="16"/>
          <w:szCs w:val="16"/>
        </w:rPr>
        <w:t xml:space="preserve">Приложение </w:t>
      </w:r>
      <w:r w:rsidRPr="00B83CE5">
        <w:rPr>
          <w:rFonts w:ascii="Arial" w:hAnsi="Arial" w:cs="Arial"/>
          <w:sz w:val="16"/>
          <w:szCs w:val="16"/>
          <w:lang w:val="en-US"/>
        </w:rPr>
        <w:t>No</w:t>
      </w:r>
      <w:r w:rsidRPr="00E91D9C">
        <w:rPr>
          <w:rFonts w:ascii="Arial" w:hAnsi="Arial" w:cs="Arial"/>
          <w:sz w:val="16"/>
          <w:szCs w:val="16"/>
        </w:rPr>
        <w:t xml:space="preserve"> 1 </w:t>
      </w:r>
      <w:bookmarkStart w:id="0" w:name="_GoBack"/>
      <w:bookmarkEnd w:id="0"/>
      <w:r w:rsidRPr="00E91D9C">
        <w:rPr>
          <w:rFonts w:ascii="Arial" w:hAnsi="Arial" w:cs="Arial"/>
          <w:sz w:val="16"/>
          <w:szCs w:val="16"/>
        </w:rPr>
        <w:t xml:space="preserve">к Решению Дудинского городского Совета депутатов </w:t>
      </w:r>
    </w:p>
    <w:p w:rsidR="00492535" w:rsidRPr="00E91D9C" w:rsidRDefault="00492535" w:rsidP="00E91D9C">
      <w:pPr>
        <w:widowControl w:val="0"/>
        <w:autoSpaceDE w:val="0"/>
        <w:autoSpaceDN w:val="0"/>
        <w:adjustRightInd w:val="0"/>
        <w:jc w:val="right"/>
        <w:rPr>
          <w:rFonts w:ascii="Times" w:hAnsi="Times" w:cs="Times"/>
          <w:sz w:val="18"/>
          <w:szCs w:val="18"/>
        </w:rPr>
      </w:pPr>
      <w:r w:rsidRPr="00E91D9C">
        <w:rPr>
          <w:rFonts w:ascii="Arial" w:hAnsi="Arial" w:cs="Arial"/>
          <w:sz w:val="16"/>
          <w:szCs w:val="16"/>
        </w:rPr>
        <w:t xml:space="preserve">от 20 декабря 2012 года </w:t>
      </w:r>
      <w:r w:rsidRPr="00B83CE5">
        <w:rPr>
          <w:rFonts w:ascii="Arial" w:hAnsi="Arial" w:cs="Arial"/>
          <w:sz w:val="16"/>
          <w:szCs w:val="16"/>
          <w:lang w:val="en-US"/>
        </w:rPr>
        <w:t>No</w:t>
      </w:r>
      <w:r w:rsidRPr="00E91D9C">
        <w:rPr>
          <w:rFonts w:ascii="Arial" w:hAnsi="Arial" w:cs="Arial"/>
          <w:sz w:val="16"/>
          <w:szCs w:val="16"/>
        </w:rPr>
        <w:t xml:space="preserve"> 10-0493</w:t>
      </w:r>
    </w:p>
    <w:p w:rsidR="00BE70FC" w:rsidRPr="001C6651" w:rsidRDefault="00BE70FC" w:rsidP="00BE70FC">
      <w:pPr>
        <w:jc w:val="center"/>
        <w:rPr>
          <w:rFonts w:ascii="Helvetica Neue Bold Condensed" w:hAnsi="Helvetica Neue Bold Condensed"/>
          <w:sz w:val="22"/>
          <w:szCs w:val="22"/>
          <w:u w:val="single"/>
        </w:rPr>
      </w:pPr>
      <w:r w:rsidRPr="00E91D9C">
        <w:rPr>
          <w:rFonts w:ascii="Times" w:hAnsi="Times" w:cs="Times"/>
        </w:rPr>
        <w:t xml:space="preserve"> </w:t>
      </w:r>
      <w:r w:rsidRPr="001C6651">
        <w:rPr>
          <w:rFonts w:ascii="Helvetica Neue Bold Condensed" w:hAnsi="Helvetica Neue Bold Condensed"/>
          <w:sz w:val="22"/>
          <w:szCs w:val="22"/>
          <w:u w:val="single"/>
        </w:rPr>
        <w:t>СХЕМА</w:t>
      </w:r>
    </w:p>
    <w:p w:rsidR="00BE70FC" w:rsidRPr="00E91D9C" w:rsidRDefault="00BE70FC" w:rsidP="00BE70FC">
      <w:pPr>
        <w:jc w:val="center"/>
        <w:rPr>
          <w:rFonts w:ascii="Helvetica Neue Bold Condensed" w:hAnsi="Helvetica Neue Bold Condensed"/>
          <w:sz w:val="22"/>
          <w:szCs w:val="22"/>
          <w:u w:val="single"/>
        </w:rPr>
      </w:pPr>
      <w:r w:rsidRPr="001C6651">
        <w:rPr>
          <w:rFonts w:ascii="Helvetica Neue Bold Condensed" w:hAnsi="Helvetica Neue Bold Condensed"/>
          <w:sz w:val="22"/>
          <w:szCs w:val="22"/>
          <w:u w:val="single"/>
        </w:rPr>
        <w:t xml:space="preserve">одномандатных избирательных округов, образованных для проведения выборов </w:t>
      </w:r>
    </w:p>
    <w:p w:rsidR="00BE70FC" w:rsidRPr="00694F3B" w:rsidRDefault="00BE70FC" w:rsidP="00BE70FC">
      <w:pPr>
        <w:jc w:val="center"/>
        <w:rPr>
          <w:rFonts w:ascii="Helvetica Neue Bold Condensed" w:hAnsi="Helvetica Neue Bold Condensed"/>
          <w:sz w:val="22"/>
          <w:szCs w:val="22"/>
          <w:u w:val="single"/>
        </w:rPr>
      </w:pPr>
      <w:r w:rsidRPr="001C6651">
        <w:rPr>
          <w:rFonts w:ascii="Helvetica Neue Bold Condensed" w:hAnsi="Helvetica Neue Bold Condensed"/>
          <w:sz w:val="22"/>
          <w:szCs w:val="22"/>
          <w:u w:val="single"/>
        </w:rPr>
        <w:t>депутатов Дудинского городского Совета депутатов</w:t>
      </w:r>
      <w:r w:rsidRPr="00694F3B">
        <w:rPr>
          <w:rFonts w:ascii="Helvetica Neue Bold Condensed" w:hAnsi="Helvetica Neue Bold Condensed"/>
          <w:sz w:val="22"/>
          <w:szCs w:val="22"/>
          <w:u w:val="single"/>
        </w:rPr>
        <w:t xml:space="preserve"> </w:t>
      </w:r>
    </w:p>
    <w:p w:rsidR="00BE70FC" w:rsidRPr="008324CB" w:rsidRDefault="00BE70FC" w:rsidP="00BE70FC">
      <w:pPr>
        <w:jc w:val="center"/>
        <w:rPr>
          <w:rFonts w:ascii="Helvetica Neue Bold Condensed" w:hAnsi="Helvetica Neue Bold Condensed"/>
          <w:sz w:val="16"/>
          <w:szCs w:val="16"/>
          <w:u w:val="single"/>
        </w:rPr>
      </w:pPr>
      <w:r w:rsidRPr="008324CB">
        <w:rPr>
          <w:rFonts w:ascii="Helvetica Neue Bold Condensed" w:hAnsi="Helvetica Neue Bold Condensed"/>
          <w:iCs/>
          <w:sz w:val="22"/>
          <w:szCs w:val="22"/>
        </w:rPr>
        <w:t xml:space="preserve"> </w:t>
      </w:r>
    </w:p>
    <w:p w:rsidR="00BE70FC" w:rsidRPr="008324CB" w:rsidRDefault="00BE70FC" w:rsidP="00BE70FC">
      <w:pPr>
        <w:jc w:val="both"/>
        <w:rPr>
          <w:rFonts w:ascii="Arial" w:hAnsi="Arial" w:cs="Arial"/>
          <w:b/>
        </w:rPr>
      </w:pPr>
      <w:r w:rsidRPr="008324CB">
        <w:rPr>
          <w:rFonts w:ascii="Arial" w:hAnsi="Arial" w:cs="Arial"/>
          <w:b/>
        </w:rPr>
        <w:t>Численность избирателей на 01.07.2012 года–18116 (c учетом 26 км-100)</w:t>
      </w:r>
    </w:p>
    <w:p w:rsidR="00BE70FC" w:rsidRPr="008324CB" w:rsidRDefault="00BE70FC" w:rsidP="00BE70FC">
      <w:pPr>
        <w:jc w:val="both"/>
        <w:rPr>
          <w:rFonts w:ascii="Arial" w:hAnsi="Arial" w:cs="Arial"/>
          <w:b/>
        </w:rPr>
      </w:pPr>
      <w:r w:rsidRPr="008324CB">
        <w:rPr>
          <w:rFonts w:ascii="Arial" w:hAnsi="Arial" w:cs="Arial"/>
          <w:b/>
        </w:rPr>
        <w:t>Число депутатских мандатов – 15</w:t>
      </w:r>
    </w:p>
    <w:p w:rsidR="00BE70FC" w:rsidRPr="008324CB" w:rsidRDefault="00BE70FC" w:rsidP="00BE70FC">
      <w:pPr>
        <w:jc w:val="both"/>
        <w:rPr>
          <w:rFonts w:ascii="Arial" w:hAnsi="Arial" w:cs="Arial"/>
          <w:b/>
        </w:rPr>
      </w:pPr>
      <w:r w:rsidRPr="008324CB">
        <w:rPr>
          <w:rFonts w:ascii="Arial" w:hAnsi="Arial" w:cs="Arial"/>
          <w:b/>
        </w:rPr>
        <w:t>Среднее число избирателей на один депутатский мандат – 1208</w:t>
      </w:r>
    </w:p>
    <w:p w:rsidR="00BE70FC" w:rsidRPr="008324CB" w:rsidRDefault="00BE70FC" w:rsidP="00BE70FC">
      <w:pPr>
        <w:jc w:val="both"/>
        <w:rPr>
          <w:rFonts w:ascii="Arial" w:hAnsi="Arial" w:cs="Arial"/>
          <w:b/>
        </w:rPr>
      </w:pPr>
      <w:r w:rsidRPr="008324CB">
        <w:rPr>
          <w:rFonts w:ascii="Arial" w:hAnsi="Arial" w:cs="Arial"/>
          <w:b/>
        </w:rPr>
        <w:t>Минимальное и максимальное число избирателей на один мандат с учетом отклонения в 30 % -  846–1570</w:t>
      </w:r>
    </w:p>
    <w:p w:rsidR="00BE70FC" w:rsidRPr="008324CB" w:rsidRDefault="00BE70FC" w:rsidP="00BE70FC">
      <w:pPr>
        <w:jc w:val="both"/>
        <w:rPr>
          <w:rFonts w:ascii="Arial" w:hAnsi="Arial" w:cs="Arial"/>
          <w:b/>
          <w:bCs/>
          <w:sz w:val="16"/>
          <w:szCs w:val="16"/>
        </w:rPr>
      </w:pPr>
      <w:r w:rsidRPr="008324CB">
        <w:rPr>
          <w:rFonts w:ascii="Arial" w:hAnsi="Arial" w:cs="Arial"/>
          <w:b/>
          <w:bCs/>
        </w:rPr>
        <w:t xml:space="preserve"> 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1274 человека 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Границы избирательного округа: ул. Матросова, 1, 3, 3а, 3б, 5а, 7а; </w:t>
      </w:r>
      <w:r w:rsidRPr="008324CB">
        <w:rPr>
          <w:rFonts w:ascii="Arial" w:hAnsi="Arial" w:cs="Arial"/>
          <w:bCs/>
        </w:rPr>
        <w:t>ул. Спортивная, 17, 17а, 19; ул. Островского, 11, 11а, 12 (часть границ избирательного участка № 2203).</w:t>
      </w:r>
    </w:p>
    <w:p w:rsidR="00BE70FC" w:rsidRPr="008324CB" w:rsidRDefault="00BE70FC" w:rsidP="00BE70FC">
      <w:pPr>
        <w:jc w:val="both"/>
        <w:rPr>
          <w:rFonts w:ascii="Arial" w:hAnsi="Arial" w:cs="Arial"/>
          <w:i/>
          <w:iCs/>
          <w:sz w:val="16"/>
          <w:szCs w:val="16"/>
        </w:rPr>
      </w:pPr>
      <w:r w:rsidRPr="008324CB">
        <w:rPr>
          <w:rFonts w:ascii="Arial" w:hAnsi="Arial" w:cs="Arial"/>
          <w:i/>
          <w:iCs/>
        </w:rPr>
        <w:t xml:space="preserve">  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2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  <w:bCs/>
        </w:rPr>
        <w:t>г</w:t>
      </w:r>
      <w:proofErr w:type="gramEnd"/>
      <w:r w:rsidRPr="008324CB">
        <w:rPr>
          <w:rFonts w:ascii="Arial" w:hAnsi="Arial" w:cs="Arial"/>
          <w:bCs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Примерное количество избирателей в округе – 1246 человек.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Границы избирательного округа: </w:t>
      </w:r>
      <w:r w:rsidRPr="008324CB">
        <w:rPr>
          <w:rFonts w:ascii="Arial" w:hAnsi="Arial" w:cs="Arial"/>
        </w:rPr>
        <w:t xml:space="preserve">ул. Матросова 8, 8а, 9, 10, 10а, 10б; </w:t>
      </w:r>
      <w:r w:rsidRPr="008324CB">
        <w:rPr>
          <w:rFonts w:ascii="Arial" w:hAnsi="Arial" w:cs="Arial"/>
          <w:bCs/>
        </w:rPr>
        <w:t>ул.Островского, 8, 8а, 8в, 8г; ул. Горького, 53, 55; Северная; ул. Андреевой, 2, 3, 5, 6, 7 (часть границ избирательного участка № 2203).</w:t>
      </w:r>
      <w:r w:rsidRPr="008324CB">
        <w:rPr>
          <w:rFonts w:ascii="Arial" w:hAnsi="Arial" w:cs="Arial"/>
          <w:i/>
          <w:iCs/>
        </w:rPr>
        <w:t xml:space="preserve"> </w:t>
      </w:r>
    </w:p>
    <w:p w:rsidR="00BE70FC" w:rsidRPr="008324CB" w:rsidRDefault="00BE70FC" w:rsidP="00BE70FC">
      <w:pPr>
        <w:jc w:val="both"/>
        <w:rPr>
          <w:rFonts w:ascii="Arial" w:hAnsi="Arial" w:cs="Arial"/>
          <w:bCs/>
          <w:i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3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926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Границы избирательного округа: ул. Горького, 42, 44, 46; </w:t>
      </w:r>
      <w:r w:rsidRPr="008324CB">
        <w:rPr>
          <w:rFonts w:ascii="Arial" w:hAnsi="Arial" w:cs="Arial"/>
          <w:bCs/>
        </w:rPr>
        <w:t>ул. Бегичева, 4, 6, 8, 10, 12, 14 (часть границ избирательного участка № 2204).</w:t>
      </w:r>
    </w:p>
    <w:p w:rsidR="00BE70FC" w:rsidRPr="008324CB" w:rsidRDefault="00BE70FC" w:rsidP="00BE70FC">
      <w:pPr>
        <w:jc w:val="both"/>
        <w:rPr>
          <w:rFonts w:ascii="Arial" w:hAnsi="Arial" w:cs="Arial"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4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  <w:bCs/>
        </w:rPr>
        <w:t>г</w:t>
      </w:r>
      <w:proofErr w:type="gramEnd"/>
      <w:r w:rsidRPr="008324CB">
        <w:rPr>
          <w:rFonts w:ascii="Arial" w:hAnsi="Arial" w:cs="Arial"/>
          <w:bCs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Примерное количество избирателей в округе – 1319 человек.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Границы избирательного округа: </w:t>
      </w:r>
      <w:r w:rsidRPr="008324CB">
        <w:rPr>
          <w:rFonts w:ascii="Arial" w:hAnsi="Arial" w:cs="Arial"/>
        </w:rPr>
        <w:t xml:space="preserve">ул. Советская, 2; ул. Горького, 15, 37, 45, 45а, 47; </w:t>
      </w:r>
      <w:r w:rsidRPr="008324CB">
        <w:rPr>
          <w:rFonts w:ascii="Arial" w:hAnsi="Arial" w:cs="Arial"/>
          <w:bCs/>
        </w:rPr>
        <w:t>ул. Матросова, 2, 2а, 2б; ул. Ленина, 16, 18;</w:t>
      </w:r>
      <w:r w:rsidRPr="008324CB">
        <w:rPr>
          <w:rFonts w:ascii="Arial" w:hAnsi="Arial" w:cs="Arial"/>
        </w:rPr>
        <w:t xml:space="preserve"> ул. Островского, 5а (часть границ избирательного участка № 2204). </w:t>
      </w:r>
    </w:p>
    <w:p w:rsidR="00BE70FC" w:rsidRPr="008324CB" w:rsidRDefault="00BE70FC" w:rsidP="00BE70FC">
      <w:pPr>
        <w:jc w:val="both"/>
        <w:rPr>
          <w:rFonts w:ascii="Arial" w:hAnsi="Arial" w:cs="Arial"/>
          <w:bCs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5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lastRenderedPageBreak/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1257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округа: ул. 40 лет Победы, 1, 2, 2а, 3, 4, 4а, 5, 5а, 6, 6а; ул. Ленина, 39;</w:t>
      </w:r>
      <w:r w:rsidRPr="008324CB">
        <w:rPr>
          <w:rFonts w:ascii="Arial" w:hAnsi="Arial" w:cs="Arial"/>
          <w:bCs/>
        </w:rPr>
        <w:t xml:space="preserve"> Горького, 57</w:t>
      </w:r>
      <w:r w:rsidRPr="008324CB">
        <w:rPr>
          <w:rFonts w:ascii="Arial" w:hAnsi="Arial" w:cs="Arial"/>
        </w:rPr>
        <w:t>; поселок совхоза «Полярный»; 26-й км (часть границ избирательного участка № 2205 и избирательный участок № 2216).</w:t>
      </w:r>
    </w:p>
    <w:p w:rsidR="00BE70FC" w:rsidRPr="008324CB" w:rsidRDefault="00BE70FC" w:rsidP="00BE70FC">
      <w:pPr>
        <w:jc w:val="both"/>
        <w:rPr>
          <w:rFonts w:ascii="Arial" w:hAnsi="Arial" w:cs="Arial"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6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  <w:bCs/>
        </w:rPr>
        <w:t>г</w:t>
      </w:r>
      <w:proofErr w:type="gramEnd"/>
      <w:r w:rsidRPr="008324CB">
        <w:rPr>
          <w:rFonts w:ascii="Arial" w:hAnsi="Arial" w:cs="Arial"/>
          <w:bCs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Примерное количество избирателей в округе – 1234 человека.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Границы избирательного округа: ул. Матросова, 11, 11а, 11б, 12, 13, 13а, 13б, 17; ул. Горького, 61, 63, 65;</w:t>
      </w:r>
      <w:r w:rsidRPr="008324CB">
        <w:rPr>
          <w:rFonts w:ascii="Arial" w:hAnsi="Arial" w:cs="Arial"/>
        </w:rPr>
        <w:t xml:space="preserve"> ул. Всесвятского, 1</w:t>
      </w:r>
      <w:r w:rsidRPr="008324CB">
        <w:rPr>
          <w:rFonts w:ascii="Arial" w:hAnsi="Arial" w:cs="Arial"/>
          <w:bCs/>
        </w:rPr>
        <w:t xml:space="preserve"> (часть границ избирательного участка № 2205).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  <w:i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7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1066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округа: ул. Щорса, 17, 17а, 19, 21, 21а, 21б (часть границ избирательного участка № 2207).</w:t>
      </w:r>
    </w:p>
    <w:p w:rsidR="00BE70FC" w:rsidRPr="008324CB" w:rsidRDefault="00BE70FC" w:rsidP="00BE70FC">
      <w:pPr>
        <w:rPr>
          <w:rFonts w:ascii="Arial" w:hAnsi="Arial" w:cs="Arial"/>
          <w:b/>
          <w:bCs/>
          <w:u w:val="single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 № 8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  <w:bCs/>
        </w:rPr>
        <w:t>г</w:t>
      </w:r>
      <w:proofErr w:type="gramEnd"/>
      <w:r w:rsidRPr="008324CB">
        <w:rPr>
          <w:rFonts w:ascii="Arial" w:hAnsi="Arial" w:cs="Arial"/>
          <w:bCs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Примерное количество избирателей в округе – 911 человек.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>Границы избирательного округа: ул. Строителей, 1, 3, 3а, 5, 10; ул. Щорса, 23, 23а (часть границ избирательного участка № 2207).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9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Примерное количество избирателей в округе – </w:t>
      </w:r>
      <w:r>
        <w:rPr>
          <w:rFonts w:ascii="Arial" w:hAnsi="Arial" w:cs="Arial"/>
        </w:rPr>
        <w:t>14</w:t>
      </w:r>
      <w:r w:rsidRPr="008324CB">
        <w:rPr>
          <w:rFonts w:ascii="Arial" w:hAnsi="Arial" w:cs="Arial"/>
        </w:rPr>
        <w:t>66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округа:  ул. Островского, 15а, 17, 18/1, 18/2, 19, 20/1, 20/2; ул. Спортивная, 3</w:t>
      </w:r>
      <w:r>
        <w:rPr>
          <w:rFonts w:ascii="Arial" w:hAnsi="Arial" w:cs="Arial"/>
        </w:rPr>
        <w:t xml:space="preserve">; </w:t>
      </w:r>
      <w:proofErr w:type="spellStart"/>
      <w:r>
        <w:rPr>
          <w:rFonts w:ascii="Arial" w:hAnsi="Arial" w:cs="Arial"/>
        </w:rPr>
        <w:t>ул</w:t>
      </w:r>
      <w:proofErr w:type="spellEnd"/>
      <w:r>
        <w:rPr>
          <w:rFonts w:ascii="Arial" w:hAnsi="Arial" w:cs="Arial"/>
        </w:rPr>
        <w:t>, Щорса, 13</w:t>
      </w:r>
      <w:r w:rsidRPr="008324CB">
        <w:rPr>
          <w:rFonts w:ascii="Arial" w:hAnsi="Arial" w:cs="Arial"/>
        </w:rPr>
        <w:t xml:space="preserve"> (часть границ избирательного участка № 2202).</w:t>
      </w:r>
    </w:p>
    <w:p w:rsidR="00BE70FC" w:rsidRPr="008324CB" w:rsidRDefault="00BE70FC" w:rsidP="00BE70FC">
      <w:pPr>
        <w:jc w:val="both"/>
        <w:rPr>
          <w:rFonts w:ascii="Arial" w:hAnsi="Arial" w:cs="Arial"/>
          <w:b/>
          <w:bCs/>
          <w:i/>
          <w:iCs/>
          <w:sz w:val="16"/>
          <w:szCs w:val="16"/>
          <w:u w:val="single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10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  <w:bCs/>
        </w:rPr>
        <w:t>г</w:t>
      </w:r>
      <w:proofErr w:type="gramEnd"/>
      <w:r w:rsidRPr="008324CB">
        <w:rPr>
          <w:rFonts w:ascii="Arial" w:hAnsi="Arial" w:cs="Arial"/>
          <w:bCs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</w:rPr>
      </w:pPr>
      <w:r w:rsidRPr="008324CB">
        <w:rPr>
          <w:rFonts w:ascii="Arial" w:hAnsi="Arial" w:cs="Arial"/>
          <w:bCs/>
        </w:rPr>
        <w:t xml:space="preserve">Примерное количество избирателей в округе – </w:t>
      </w:r>
      <w:r>
        <w:rPr>
          <w:rFonts w:ascii="Arial" w:hAnsi="Arial" w:cs="Arial"/>
          <w:bCs/>
        </w:rPr>
        <w:t>12</w:t>
      </w:r>
      <w:r w:rsidRPr="008324CB">
        <w:rPr>
          <w:rFonts w:ascii="Arial" w:hAnsi="Arial" w:cs="Arial"/>
          <w:bCs/>
        </w:rPr>
        <w:t>03 человека.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  <w:bCs/>
        </w:rPr>
        <w:t>Границы избирательного округа: ул. Дудинская, 1, 1а, 1б, 3, 5, 7, 7а, 9; ул. Щорса, 1, 1а, 3, 5, 7,</w:t>
      </w:r>
      <w:r>
        <w:rPr>
          <w:rFonts w:ascii="Arial" w:hAnsi="Arial" w:cs="Arial"/>
          <w:bCs/>
        </w:rPr>
        <w:t xml:space="preserve"> 9</w:t>
      </w:r>
      <w:r w:rsidRPr="008324CB">
        <w:rPr>
          <w:rFonts w:ascii="Arial" w:hAnsi="Arial" w:cs="Arial"/>
          <w:bCs/>
        </w:rPr>
        <w:t xml:space="preserve">; </w:t>
      </w:r>
      <w:r w:rsidRPr="008324CB">
        <w:rPr>
          <w:rFonts w:ascii="Arial" w:hAnsi="Arial" w:cs="Arial"/>
        </w:rPr>
        <w:t>ул. Полярная, Песчаная Рабочая, Транспортная; полевые партии ОАО «</w:t>
      </w:r>
      <w:proofErr w:type="spellStart"/>
      <w:r w:rsidRPr="008324CB">
        <w:rPr>
          <w:rFonts w:ascii="Arial" w:hAnsi="Arial" w:cs="Arial"/>
        </w:rPr>
        <w:t>Таймыргеофизика</w:t>
      </w:r>
      <w:proofErr w:type="spellEnd"/>
      <w:r w:rsidRPr="008324CB">
        <w:rPr>
          <w:rFonts w:ascii="Arial" w:hAnsi="Arial" w:cs="Arial"/>
        </w:rPr>
        <w:t>», вахтовый поселок СМУ-1, производственные бригады ОАО «Норильскгазпром»; пос. Пшеничный Ручей (часть границ избирательного участка № 2202).</w:t>
      </w:r>
    </w:p>
    <w:p w:rsidR="00BE70FC" w:rsidRPr="008324CB" w:rsidRDefault="00BE70FC" w:rsidP="00BE70FC">
      <w:pPr>
        <w:jc w:val="both"/>
        <w:rPr>
          <w:rFonts w:ascii="Arial" w:hAnsi="Arial" w:cs="Arial"/>
          <w:bCs/>
          <w:i/>
          <w:sz w:val="16"/>
          <w:szCs w:val="16"/>
        </w:rPr>
      </w:pPr>
      <w:r w:rsidRPr="008324CB">
        <w:rPr>
          <w:rFonts w:ascii="Arial" w:hAnsi="Arial" w:cs="Arial"/>
          <w:i/>
          <w:iCs/>
        </w:rPr>
        <w:t xml:space="preserve"> 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11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855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</w:t>
      </w:r>
      <w:r w:rsidRPr="008324CB">
        <w:rPr>
          <w:rFonts w:ascii="Arial" w:hAnsi="Arial" w:cs="Arial"/>
          <w:i/>
          <w:iCs/>
        </w:rPr>
        <w:t xml:space="preserve">: </w:t>
      </w:r>
      <w:r w:rsidRPr="008324CB">
        <w:rPr>
          <w:rFonts w:ascii="Arial" w:hAnsi="Arial" w:cs="Arial"/>
          <w:iCs/>
        </w:rPr>
        <w:t>ул. Островского, 1, 5, 8б; ул. Горького, 32, 36, 38</w:t>
      </w:r>
      <w:r w:rsidRPr="008324CB">
        <w:rPr>
          <w:rFonts w:ascii="Arial" w:hAnsi="Arial" w:cs="Arial"/>
          <w:bCs/>
        </w:rPr>
        <w:t>,</w:t>
      </w:r>
      <w:r w:rsidRPr="008324CB">
        <w:rPr>
          <w:rFonts w:ascii="Arial" w:hAnsi="Arial" w:cs="Arial"/>
        </w:rPr>
        <w:t xml:space="preserve"> 40</w:t>
      </w:r>
      <w:r w:rsidRPr="008324CB">
        <w:rPr>
          <w:rFonts w:ascii="Arial" w:hAnsi="Arial" w:cs="Arial"/>
          <w:iCs/>
        </w:rPr>
        <w:t>, 49 (границы избирательного участка № 2210).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12</w:t>
      </w:r>
    </w:p>
    <w:p w:rsidR="00BE70FC" w:rsidRPr="008324CB" w:rsidRDefault="00BE70FC" w:rsidP="00BE70FC">
      <w:pPr>
        <w:jc w:val="center"/>
        <w:rPr>
          <w:b/>
          <w:bCs/>
          <w:sz w:val="16"/>
          <w:szCs w:val="16"/>
          <w:u w:val="single"/>
        </w:rPr>
      </w:pP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муниципальная избирательная комиссия.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1215 человек.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Границы избирательного округа: поселки </w:t>
      </w:r>
      <w:proofErr w:type="spellStart"/>
      <w:r w:rsidRPr="008324CB">
        <w:rPr>
          <w:rFonts w:ascii="Arial" w:hAnsi="Arial" w:cs="Arial"/>
        </w:rPr>
        <w:t>Левинские</w:t>
      </w:r>
      <w:proofErr w:type="spellEnd"/>
      <w:r w:rsidRPr="008324CB">
        <w:rPr>
          <w:rFonts w:ascii="Arial" w:hAnsi="Arial" w:cs="Arial"/>
        </w:rPr>
        <w:t xml:space="preserve"> Пески, </w:t>
      </w:r>
      <w:proofErr w:type="spellStart"/>
      <w:r w:rsidRPr="008324CB">
        <w:rPr>
          <w:rFonts w:ascii="Arial" w:hAnsi="Arial" w:cs="Arial"/>
        </w:rPr>
        <w:t>Потапово</w:t>
      </w:r>
      <w:proofErr w:type="spellEnd"/>
      <w:r w:rsidRPr="008324CB">
        <w:rPr>
          <w:rFonts w:ascii="Arial" w:hAnsi="Arial" w:cs="Arial"/>
        </w:rPr>
        <w:t xml:space="preserve">, </w:t>
      </w:r>
      <w:proofErr w:type="spellStart"/>
      <w:r w:rsidRPr="008324CB">
        <w:rPr>
          <w:rFonts w:ascii="Arial" w:hAnsi="Arial" w:cs="Arial"/>
        </w:rPr>
        <w:t>Хантайское</w:t>
      </w:r>
      <w:proofErr w:type="spellEnd"/>
      <w:r w:rsidRPr="008324CB">
        <w:rPr>
          <w:rFonts w:ascii="Arial" w:hAnsi="Arial" w:cs="Arial"/>
        </w:rPr>
        <w:t xml:space="preserve"> Озеро, </w:t>
      </w:r>
      <w:proofErr w:type="spellStart"/>
      <w:r w:rsidRPr="008324CB">
        <w:rPr>
          <w:rFonts w:ascii="Arial" w:hAnsi="Arial" w:cs="Arial"/>
        </w:rPr>
        <w:t>Усть-Авам</w:t>
      </w:r>
      <w:proofErr w:type="spellEnd"/>
      <w:r w:rsidRPr="008324CB">
        <w:rPr>
          <w:rFonts w:ascii="Arial" w:hAnsi="Arial" w:cs="Arial"/>
        </w:rPr>
        <w:t xml:space="preserve">, </w:t>
      </w:r>
      <w:proofErr w:type="spellStart"/>
      <w:r w:rsidRPr="008324CB">
        <w:rPr>
          <w:rFonts w:ascii="Arial" w:hAnsi="Arial" w:cs="Arial"/>
        </w:rPr>
        <w:t>Волочанка</w:t>
      </w:r>
      <w:proofErr w:type="spellEnd"/>
      <w:r w:rsidRPr="008324CB">
        <w:rPr>
          <w:rFonts w:ascii="Arial" w:hAnsi="Arial" w:cs="Arial"/>
        </w:rPr>
        <w:t>, места временного нахождения избирателей, зарегистрированных в поселках (границы избирательных уч</w:t>
      </w:r>
      <w:r>
        <w:rPr>
          <w:rFonts w:ascii="Arial" w:hAnsi="Arial" w:cs="Arial"/>
        </w:rPr>
        <w:t>астков №№ 2211, 2212, 2213, 2214</w:t>
      </w:r>
      <w:r w:rsidRPr="008324CB">
        <w:rPr>
          <w:rFonts w:ascii="Arial" w:hAnsi="Arial" w:cs="Arial"/>
        </w:rPr>
        <w:t>, 2215).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13</w:t>
      </w: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sz w:val="16"/>
          <w:szCs w:val="16"/>
          <w:u w:val="single"/>
        </w:rPr>
      </w:pP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Примерное количество избирателей в округе – 1032 человека.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Границы избирательного округа: </w:t>
      </w:r>
      <w:r w:rsidRPr="008324CB">
        <w:rPr>
          <w:rFonts w:ascii="Arial" w:hAnsi="Arial" w:cs="Arial"/>
          <w:iCs/>
        </w:rPr>
        <w:t xml:space="preserve">ул. Дудинская, 11, 13;  </w:t>
      </w:r>
      <w:r w:rsidRPr="008324CB">
        <w:rPr>
          <w:rFonts w:ascii="Arial" w:hAnsi="Arial" w:cs="Arial"/>
        </w:rPr>
        <w:t>ул. Щорса, 17б</w:t>
      </w:r>
      <w:r w:rsidRPr="008324CB">
        <w:rPr>
          <w:rFonts w:ascii="Arial" w:hAnsi="Arial" w:cs="Arial"/>
          <w:iCs/>
        </w:rPr>
        <w:t xml:space="preserve"> </w:t>
      </w:r>
      <w:r w:rsidRPr="008324CB">
        <w:rPr>
          <w:rFonts w:ascii="Arial" w:hAnsi="Arial" w:cs="Arial"/>
        </w:rPr>
        <w:t>(часть границ избирательного участка № 2207).</w:t>
      </w:r>
    </w:p>
    <w:p w:rsidR="00BE70FC" w:rsidRPr="008324CB" w:rsidRDefault="00BE70FC" w:rsidP="00BE70FC">
      <w:pPr>
        <w:jc w:val="both"/>
        <w:rPr>
          <w:i/>
          <w:iCs/>
          <w:sz w:val="16"/>
          <w:szCs w:val="16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14</w:t>
      </w:r>
    </w:p>
    <w:p w:rsidR="00BE70FC" w:rsidRPr="008324CB" w:rsidRDefault="00BE70FC" w:rsidP="00BE70FC">
      <w:pPr>
        <w:jc w:val="center"/>
        <w:rPr>
          <w:b/>
          <w:bCs/>
          <w:sz w:val="16"/>
          <w:szCs w:val="16"/>
          <w:u w:val="single"/>
        </w:rPr>
      </w:pP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/>
          <w:i/>
          <w:u w:val="single"/>
        </w:rPr>
      </w:pPr>
      <w:r w:rsidRPr="008324CB">
        <w:rPr>
          <w:rFonts w:ascii="Arial" w:hAnsi="Arial" w:cs="Arial"/>
        </w:rPr>
        <w:t xml:space="preserve">Примерное количество избирателей в округе – </w:t>
      </w:r>
      <w:r w:rsidRPr="008324CB">
        <w:rPr>
          <w:rFonts w:ascii="Arial" w:hAnsi="Arial" w:cs="Arial"/>
          <w:iCs/>
        </w:rPr>
        <w:t>1550 человек</w:t>
      </w:r>
      <w:r w:rsidRPr="008324CB">
        <w:rPr>
          <w:rFonts w:ascii="Arial" w:hAnsi="Arial" w:cs="Arial"/>
        </w:rPr>
        <w:t>.</w:t>
      </w: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округа: ул. Щорса, 16, 25, 25а, 29, 31, 33, 35, 37, 37/1, 37/2, 39, 39/1</w:t>
      </w:r>
      <w:r w:rsidRPr="008324CB">
        <w:rPr>
          <w:rFonts w:ascii="Arial" w:hAnsi="Arial" w:cs="Arial"/>
          <w:iCs/>
        </w:rPr>
        <w:t xml:space="preserve"> (в границах избирательного участка № 2209).</w:t>
      </w:r>
    </w:p>
    <w:p w:rsidR="00BE70FC" w:rsidRPr="008324CB" w:rsidRDefault="00BE70FC" w:rsidP="00BE70FC">
      <w:pPr>
        <w:rPr>
          <w:b/>
          <w:bCs/>
          <w:sz w:val="16"/>
          <w:szCs w:val="16"/>
          <w:u w:val="single"/>
        </w:rPr>
      </w:pPr>
    </w:p>
    <w:p w:rsidR="00BE70FC" w:rsidRPr="008324CB" w:rsidRDefault="00BE70FC" w:rsidP="00BE70FC">
      <w:pPr>
        <w:jc w:val="center"/>
        <w:rPr>
          <w:rFonts w:ascii="Arial" w:hAnsi="Arial" w:cs="Arial"/>
          <w:b/>
          <w:bCs/>
          <w:u w:val="single"/>
        </w:rPr>
      </w:pPr>
      <w:r w:rsidRPr="008324CB">
        <w:rPr>
          <w:rFonts w:ascii="Arial" w:hAnsi="Arial" w:cs="Arial"/>
          <w:b/>
          <w:bCs/>
          <w:u w:val="single"/>
        </w:rPr>
        <w:t>Дудинский одномандатный избирательный округ № 15</w:t>
      </w:r>
    </w:p>
    <w:p w:rsidR="00BE70FC" w:rsidRPr="00E91D9C" w:rsidRDefault="00BE70FC" w:rsidP="00BE70FC">
      <w:pPr>
        <w:jc w:val="center"/>
        <w:rPr>
          <w:b/>
          <w:bCs/>
          <w:sz w:val="16"/>
          <w:szCs w:val="16"/>
          <w:u w:val="single"/>
        </w:rPr>
      </w:pPr>
    </w:p>
    <w:p w:rsidR="00BE70FC" w:rsidRPr="008324CB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 xml:space="preserve">Место нахождения окружной избирательной комиссии – </w:t>
      </w:r>
      <w:proofErr w:type="gramStart"/>
      <w:r w:rsidRPr="008324CB">
        <w:rPr>
          <w:rFonts w:ascii="Arial" w:hAnsi="Arial" w:cs="Arial"/>
        </w:rPr>
        <w:t>г</w:t>
      </w:r>
      <w:proofErr w:type="gramEnd"/>
      <w:r w:rsidRPr="008324CB">
        <w:rPr>
          <w:rFonts w:ascii="Arial" w:hAnsi="Arial" w:cs="Arial"/>
        </w:rPr>
        <w:t>. Дудинка, избирательная комиссия муниципального образования «Город Дудинка».</w:t>
      </w:r>
    </w:p>
    <w:p w:rsidR="00BE70FC" w:rsidRPr="008324CB" w:rsidRDefault="00BE70FC" w:rsidP="00BE70FC">
      <w:pPr>
        <w:jc w:val="both"/>
        <w:rPr>
          <w:rFonts w:ascii="Arial" w:hAnsi="Arial" w:cs="Arial"/>
          <w:b/>
          <w:i/>
          <w:u w:val="single"/>
        </w:rPr>
      </w:pPr>
      <w:r w:rsidRPr="008324CB">
        <w:rPr>
          <w:rFonts w:ascii="Arial" w:hAnsi="Arial" w:cs="Arial"/>
        </w:rPr>
        <w:t>Примерное количество избирателей в округе – 1562 человека.</w:t>
      </w:r>
    </w:p>
    <w:p w:rsidR="00BE70FC" w:rsidRDefault="00BE70FC" w:rsidP="00BE70FC">
      <w:pPr>
        <w:jc w:val="both"/>
        <w:rPr>
          <w:rFonts w:ascii="Arial" w:hAnsi="Arial" w:cs="Arial"/>
        </w:rPr>
      </w:pPr>
      <w:r w:rsidRPr="008324CB">
        <w:rPr>
          <w:rFonts w:ascii="Arial" w:hAnsi="Arial" w:cs="Arial"/>
        </w:rPr>
        <w:t>Границы избирательного округа: ул. Дудинская, 19, 21, 23; ул. Линейная, 21а, 23а; Стройплощадка</w:t>
      </w:r>
      <w:r>
        <w:rPr>
          <w:rFonts w:ascii="Arial" w:hAnsi="Arial" w:cs="Arial"/>
        </w:rPr>
        <w:t>; ул. Щорса</w:t>
      </w:r>
      <w:r w:rsidRPr="008324CB">
        <w:rPr>
          <w:rFonts w:ascii="Arial" w:hAnsi="Arial" w:cs="Arial"/>
        </w:rPr>
        <w:t>, 23б (в границах избирательного участка № 2208).</w:t>
      </w:r>
    </w:p>
    <w:p w:rsidR="00492535" w:rsidRPr="00E91D9C" w:rsidRDefault="00492535" w:rsidP="00492535">
      <w:pPr>
        <w:widowControl w:val="0"/>
        <w:autoSpaceDE w:val="0"/>
        <w:autoSpaceDN w:val="0"/>
        <w:adjustRightInd w:val="0"/>
        <w:spacing w:after="240"/>
        <w:jc w:val="both"/>
        <w:rPr>
          <w:rFonts w:cs="Times"/>
          <w:sz w:val="28"/>
          <w:szCs w:val="28"/>
        </w:rPr>
      </w:pPr>
    </w:p>
    <w:p w:rsidR="00B726B2" w:rsidRPr="00492535" w:rsidRDefault="00E91D9C" w:rsidP="00492535">
      <w:pPr>
        <w:rPr>
          <w:lang w:val="en-US"/>
        </w:rPr>
      </w:pPr>
      <w:r w:rsidRPr="00E91D9C">
        <w:rPr>
          <w:lang w:val="en-US"/>
        </w:rPr>
        <w:drawing>
          <wp:inline distT="0" distB="0" distL="0" distR="0">
            <wp:extent cx="9253220" cy="6541777"/>
            <wp:effectExtent l="19050" t="0" r="508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v="urn:schemas-microsoft-com:mac:vml" xmlns:mc="http://schemas.openxmlformats.org/markup-compatibility/2006" xmlns:mo="http://schemas.microsoft.com/office/mac/office/2008/main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3220" cy="6541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726B2" w:rsidRPr="00492535" w:rsidSect="00E91D9C">
      <w:pgSz w:w="16840" w:h="11900" w:orient="landscape"/>
      <w:pgMar w:top="426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1807" w:rsidRDefault="002E1807" w:rsidP="00E91D9C">
      <w:r>
        <w:separator/>
      </w:r>
    </w:p>
  </w:endnote>
  <w:endnote w:type="continuationSeparator" w:id="0">
    <w:p w:rsidR="002E1807" w:rsidRDefault="002E1807" w:rsidP="00E91D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ＭＳ 明朝">
    <w:altName w:val="MS Mincho"/>
    <w:charset w:val="4E"/>
    <w:family w:val="auto"/>
    <w:pitch w:val="variable"/>
    <w:sig w:usb0="00000000" w:usb1="6AC7FDFB" w:usb2="00000012" w:usb3="00000000" w:csb0="0002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Lucida Grande CY">
    <w:charset w:val="59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Helvetica Neue Bold Condensed">
    <w:altName w:val="Impact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1807" w:rsidRDefault="002E1807" w:rsidP="00E91D9C">
      <w:r>
        <w:separator/>
      </w:r>
    </w:p>
  </w:footnote>
  <w:footnote w:type="continuationSeparator" w:id="0">
    <w:p w:rsidR="002E1807" w:rsidRDefault="002E1807" w:rsidP="00E91D9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</w:compat>
  <w:rsids>
    <w:rsidRoot w:val="00492535"/>
    <w:rsid w:val="002E1807"/>
    <w:rsid w:val="00492535"/>
    <w:rsid w:val="00582BE2"/>
    <w:rsid w:val="006E62C8"/>
    <w:rsid w:val="00B726B2"/>
    <w:rsid w:val="00B83CE5"/>
    <w:rsid w:val="00BE70FC"/>
    <w:rsid w:val="00E91D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2B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535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92535"/>
    <w:rPr>
      <w:rFonts w:ascii="Lucida Grande CY" w:hAnsi="Lucida Grande CY" w:cs="Lucida Grande CY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E91D9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E91D9C"/>
  </w:style>
  <w:style w:type="paragraph" w:styleId="a7">
    <w:name w:val="footer"/>
    <w:basedOn w:val="a"/>
    <w:link w:val="a8"/>
    <w:uiPriority w:val="99"/>
    <w:semiHidden/>
    <w:unhideWhenUsed/>
    <w:rsid w:val="00E91D9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E91D9C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535"/>
    <w:rPr>
      <w:rFonts w:ascii="Lucida Grande CY" w:hAnsi="Lucida Grande CY" w:cs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92535"/>
    <w:rPr>
      <w:rFonts w:ascii="Lucida Grande CY" w:hAnsi="Lucida Grande CY" w:cs="Lucida Grande CY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996</Words>
  <Characters>5680</Characters>
  <Application>Microsoft Office Word</Application>
  <DocSecurity>0</DocSecurity>
  <Lines>47</Lines>
  <Paragraphs>13</Paragraphs>
  <ScaleCrop>false</ScaleCrop>
  <Company/>
  <LinksUpToDate>false</LinksUpToDate>
  <CharactersWithSpaces>6663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 Tihonova</dc:creator>
  <cp:keywords/>
  <dc:description/>
  <cp:lastModifiedBy>user7</cp:lastModifiedBy>
  <cp:revision>2</cp:revision>
  <dcterms:created xsi:type="dcterms:W3CDTF">2013-01-28T04:00:00Z</dcterms:created>
  <dcterms:modified xsi:type="dcterms:W3CDTF">2013-01-28T04:00:00Z</dcterms:modified>
</cp:coreProperties>
</file>